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Denuncia dell'inizio dei lavori relativi alle opere volte al contenimento dei consumi energetici di cui agli artt. 122 e 123 del d.p.r. 380/2001 - comunicazione asseverata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comunicazione asseverata per denuncia dell'inizio dei lavori relativi alle opere volte al contenimento dei consumi energetici di cui agli art. 122 e 123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